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D4D" w:rsidRPr="00851EC2" w:rsidRDefault="00851EC2" w:rsidP="00851EC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Calibri"/>
          <w:szCs w:val="24"/>
          <w:lang w:val="en-US"/>
        </w:rPr>
      </w:pPr>
      <w:bookmarkStart w:id="0" w:name="_GoBack"/>
      <w:bookmarkEnd w:id="0"/>
      <w:r w:rsidRPr="00851EC2">
        <w:rPr>
          <w:rFonts w:asciiTheme="majorHAnsi" w:hAnsiTheme="majorHAnsi" w:cs="Calibri"/>
          <w:noProof/>
          <w:szCs w:val="24"/>
          <w:lang w:val="en-US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posOffset>4638675</wp:posOffset>
            </wp:positionH>
            <wp:positionV relativeFrom="line">
              <wp:posOffset>-752475</wp:posOffset>
            </wp:positionV>
            <wp:extent cx="933450" cy="933450"/>
            <wp:effectExtent l="0" t="0" r="0" b="0"/>
            <wp:wrapSquare wrapText="bothSides"/>
            <wp:docPr id="2" name="Picture 2" descr="Description: Description: Description: Description: Description: Description: Description: 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Description: Description: Description: Description: Description: Description: image0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51EC2">
        <w:rPr>
          <w:rFonts w:asciiTheme="majorHAnsi" w:hAnsiTheme="majorHAnsi" w:cs="Calibri"/>
          <w:szCs w:val="24"/>
          <w:lang w:val="en-US"/>
        </w:rPr>
        <w:t xml:space="preserve">The </w:t>
      </w:r>
      <w:r w:rsidR="00F02D4D" w:rsidRPr="00851EC2">
        <w:rPr>
          <w:rFonts w:asciiTheme="majorHAnsi" w:hAnsiTheme="majorHAnsi" w:cs="Calibri"/>
          <w:szCs w:val="24"/>
          <w:lang w:val="en-US"/>
        </w:rPr>
        <w:t>HR Dept statement</w:t>
      </w:r>
    </w:p>
    <w:p w:rsidR="00F02D4D" w:rsidRPr="00851EC2" w:rsidRDefault="00F02D4D" w:rsidP="00851EC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Calibri"/>
          <w:szCs w:val="24"/>
          <w:lang w:val="en-US"/>
        </w:rPr>
      </w:pPr>
    </w:p>
    <w:p w:rsidR="00F02D4D" w:rsidRPr="00110048" w:rsidRDefault="00F02D4D" w:rsidP="00851EC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Calibri"/>
          <w:b/>
          <w:szCs w:val="24"/>
          <w:lang w:val="en-US"/>
        </w:rPr>
      </w:pPr>
      <w:r w:rsidRPr="00110048">
        <w:rPr>
          <w:rFonts w:asciiTheme="majorHAnsi" w:hAnsiTheme="majorHAnsi" w:cs="Calibri"/>
          <w:b/>
          <w:szCs w:val="24"/>
          <w:lang w:val="en-US"/>
        </w:rPr>
        <w:t xml:space="preserve">HR experts call for </w:t>
      </w:r>
      <w:r w:rsidR="0030586A" w:rsidRPr="00110048">
        <w:rPr>
          <w:rFonts w:asciiTheme="majorHAnsi" w:hAnsiTheme="majorHAnsi" w:cs="Calibri"/>
          <w:b/>
          <w:szCs w:val="24"/>
          <w:lang w:val="en-US"/>
        </w:rPr>
        <w:t xml:space="preserve">greater </w:t>
      </w:r>
      <w:r w:rsidRPr="00110048">
        <w:rPr>
          <w:rFonts w:asciiTheme="majorHAnsi" w:hAnsiTheme="majorHAnsi" w:cs="Calibri"/>
          <w:b/>
          <w:szCs w:val="24"/>
          <w:lang w:val="en-US"/>
        </w:rPr>
        <w:t xml:space="preserve">clarity on </w:t>
      </w:r>
      <w:r w:rsidR="00D1310F" w:rsidRPr="00110048">
        <w:rPr>
          <w:rFonts w:asciiTheme="majorHAnsi" w:hAnsiTheme="majorHAnsi" w:cs="Calibri"/>
          <w:b/>
          <w:szCs w:val="24"/>
          <w:lang w:val="en-US"/>
        </w:rPr>
        <w:t xml:space="preserve">employment status and </w:t>
      </w:r>
      <w:r w:rsidRPr="00110048">
        <w:rPr>
          <w:rFonts w:asciiTheme="majorHAnsi" w:hAnsiTheme="majorHAnsi" w:cs="Calibri"/>
          <w:b/>
          <w:szCs w:val="24"/>
          <w:lang w:val="en-US"/>
        </w:rPr>
        <w:t>Zero Hours Contracts</w:t>
      </w:r>
    </w:p>
    <w:p w:rsidR="00F02D4D" w:rsidRPr="00110048" w:rsidRDefault="00F02D4D" w:rsidP="00851EC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Calibri"/>
          <w:szCs w:val="24"/>
          <w:lang w:val="en-US"/>
        </w:rPr>
      </w:pPr>
    </w:p>
    <w:p w:rsidR="00F02D4D" w:rsidRPr="00110048" w:rsidRDefault="00F02D4D" w:rsidP="00851EC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Calibri"/>
          <w:szCs w:val="24"/>
          <w:lang w:val="en-US"/>
        </w:rPr>
      </w:pPr>
      <w:r w:rsidRPr="00110048">
        <w:rPr>
          <w:rFonts w:asciiTheme="majorHAnsi" w:hAnsiTheme="majorHAnsi" w:cs="Calibri"/>
          <w:szCs w:val="24"/>
          <w:lang w:val="en-US"/>
        </w:rPr>
        <w:t xml:space="preserve">Ahead of </w:t>
      </w:r>
      <w:r w:rsidR="005F392D">
        <w:rPr>
          <w:rFonts w:asciiTheme="majorHAnsi" w:hAnsiTheme="majorHAnsi" w:cs="Calibri"/>
          <w:szCs w:val="24"/>
          <w:lang w:val="en-US"/>
        </w:rPr>
        <w:t xml:space="preserve">Wednesday’s </w:t>
      </w:r>
      <w:r w:rsidRPr="00110048">
        <w:rPr>
          <w:rFonts w:asciiTheme="majorHAnsi" w:hAnsiTheme="majorHAnsi" w:cs="Calibri"/>
          <w:szCs w:val="24"/>
          <w:lang w:val="en-US"/>
        </w:rPr>
        <w:t>(</w:t>
      </w:r>
      <w:r w:rsidR="005F392D">
        <w:rPr>
          <w:rFonts w:asciiTheme="majorHAnsi" w:hAnsiTheme="majorHAnsi" w:cs="Calibri"/>
          <w:szCs w:val="24"/>
          <w:lang w:val="en-US"/>
        </w:rPr>
        <w:t>16</w:t>
      </w:r>
      <w:r w:rsidRPr="00110048">
        <w:rPr>
          <w:rFonts w:asciiTheme="majorHAnsi" w:hAnsiTheme="majorHAnsi" w:cs="Calibri"/>
          <w:szCs w:val="24"/>
          <w:lang w:val="en-US"/>
        </w:rPr>
        <w:t xml:space="preserve"> July 2014) second reading of the Sma</w:t>
      </w:r>
      <w:r w:rsidR="001F799A" w:rsidRPr="00110048">
        <w:rPr>
          <w:rFonts w:asciiTheme="majorHAnsi" w:hAnsiTheme="majorHAnsi" w:cs="Calibri"/>
          <w:szCs w:val="24"/>
          <w:lang w:val="en-US"/>
        </w:rPr>
        <w:t xml:space="preserve">ll Business and Enterprise Bill, </w:t>
      </w:r>
      <w:r w:rsidR="00110048" w:rsidRPr="00110048">
        <w:rPr>
          <w:rFonts w:asciiTheme="majorHAnsi" w:hAnsiTheme="majorHAnsi" w:cs="Calibri"/>
          <w:szCs w:val="24"/>
          <w:lang w:val="en-US"/>
        </w:rPr>
        <w:t>a le</w:t>
      </w:r>
      <w:r w:rsidR="00110048">
        <w:rPr>
          <w:rFonts w:asciiTheme="majorHAnsi" w:hAnsiTheme="majorHAnsi" w:cs="Calibri"/>
          <w:szCs w:val="24"/>
          <w:lang w:val="en-US"/>
        </w:rPr>
        <w:t>ading outsourced HR company</w:t>
      </w:r>
      <w:r w:rsidR="00110048" w:rsidRPr="00110048">
        <w:rPr>
          <w:rFonts w:asciiTheme="majorHAnsi" w:hAnsiTheme="majorHAnsi" w:cs="Calibri"/>
          <w:szCs w:val="24"/>
          <w:lang w:val="en-US"/>
        </w:rPr>
        <w:t xml:space="preserve"> </w:t>
      </w:r>
      <w:r w:rsidRPr="00110048">
        <w:rPr>
          <w:rFonts w:asciiTheme="majorHAnsi" w:hAnsiTheme="majorHAnsi" w:cs="Calibri"/>
          <w:szCs w:val="24"/>
          <w:lang w:val="en-US"/>
        </w:rPr>
        <w:t xml:space="preserve">has called </w:t>
      </w:r>
      <w:r w:rsidR="001F799A" w:rsidRPr="00110048">
        <w:rPr>
          <w:rFonts w:asciiTheme="majorHAnsi" w:hAnsiTheme="majorHAnsi" w:cs="Calibri"/>
          <w:szCs w:val="24"/>
          <w:lang w:val="en-US"/>
        </w:rPr>
        <w:t xml:space="preserve">on MPs to provide </w:t>
      </w:r>
      <w:r w:rsidRPr="00110048">
        <w:rPr>
          <w:rFonts w:asciiTheme="majorHAnsi" w:hAnsiTheme="majorHAnsi" w:cs="Calibri"/>
          <w:szCs w:val="24"/>
          <w:lang w:val="en-US"/>
        </w:rPr>
        <w:t>greater clarity around</w:t>
      </w:r>
      <w:r w:rsidR="004C081C" w:rsidRPr="00110048">
        <w:rPr>
          <w:rFonts w:asciiTheme="majorHAnsi" w:hAnsiTheme="majorHAnsi" w:cs="Calibri"/>
          <w:szCs w:val="24"/>
          <w:lang w:val="en-US"/>
        </w:rPr>
        <w:t xml:space="preserve"> employment status and</w:t>
      </w:r>
      <w:r w:rsidRPr="00110048">
        <w:rPr>
          <w:rFonts w:asciiTheme="majorHAnsi" w:hAnsiTheme="majorHAnsi" w:cs="Calibri"/>
          <w:szCs w:val="24"/>
          <w:lang w:val="en-US"/>
        </w:rPr>
        <w:t xml:space="preserve"> Zero Hours Contracts.</w:t>
      </w:r>
    </w:p>
    <w:p w:rsidR="00F02D4D" w:rsidRPr="00110048" w:rsidRDefault="00F02D4D" w:rsidP="00851EC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Calibri"/>
          <w:szCs w:val="24"/>
          <w:lang w:val="en-US"/>
        </w:rPr>
      </w:pPr>
    </w:p>
    <w:p w:rsidR="00F02D4D" w:rsidRPr="00110048" w:rsidRDefault="00F02D4D" w:rsidP="00851EC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Calibri"/>
          <w:szCs w:val="24"/>
          <w:lang w:val="en-US"/>
        </w:rPr>
      </w:pPr>
      <w:r w:rsidRPr="00110048">
        <w:rPr>
          <w:rFonts w:asciiTheme="majorHAnsi" w:hAnsiTheme="majorHAnsi" w:cs="Calibri"/>
          <w:szCs w:val="24"/>
          <w:lang w:val="en-US"/>
        </w:rPr>
        <w:t xml:space="preserve">The HR Dept, which provides employment advice and support to thousands of SMEs across the UK and Ireland through its 57 offices, </w:t>
      </w:r>
      <w:r w:rsidR="004165FF" w:rsidRPr="00110048">
        <w:rPr>
          <w:rFonts w:asciiTheme="majorHAnsi" w:hAnsiTheme="majorHAnsi" w:cs="Calibri"/>
          <w:szCs w:val="24"/>
          <w:lang w:val="en-US"/>
        </w:rPr>
        <w:t>says that</w:t>
      </w:r>
      <w:r w:rsidRPr="00110048">
        <w:rPr>
          <w:rFonts w:asciiTheme="majorHAnsi" w:hAnsiTheme="majorHAnsi" w:cs="Calibri"/>
          <w:szCs w:val="24"/>
          <w:lang w:val="en-US"/>
        </w:rPr>
        <w:t xml:space="preserve"> MPs </w:t>
      </w:r>
      <w:r w:rsidR="004165FF" w:rsidRPr="00110048">
        <w:rPr>
          <w:rFonts w:asciiTheme="majorHAnsi" w:hAnsiTheme="majorHAnsi" w:cs="Calibri"/>
          <w:szCs w:val="24"/>
          <w:lang w:val="en-US"/>
        </w:rPr>
        <w:t xml:space="preserve">should use this opportunity </w:t>
      </w:r>
      <w:r w:rsidR="001F799A" w:rsidRPr="00110048">
        <w:rPr>
          <w:rFonts w:asciiTheme="majorHAnsi" w:hAnsiTheme="majorHAnsi" w:cs="Calibri"/>
          <w:szCs w:val="24"/>
          <w:lang w:val="en-US"/>
        </w:rPr>
        <w:t>to remove</w:t>
      </w:r>
      <w:r w:rsidR="004165FF" w:rsidRPr="00110048">
        <w:rPr>
          <w:rFonts w:asciiTheme="majorHAnsi" w:hAnsiTheme="majorHAnsi" w:cs="Calibri"/>
          <w:szCs w:val="24"/>
          <w:lang w:val="en-US"/>
        </w:rPr>
        <w:t xml:space="preserve"> widespread </w:t>
      </w:r>
      <w:r w:rsidR="001F799A" w:rsidRPr="00110048">
        <w:rPr>
          <w:rFonts w:asciiTheme="majorHAnsi" w:hAnsiTheme="majorHAnsi" w:cs="Calibri"/>
          <w:szCs w:val="24"/>
          <w:lang w:val="en-US"/>
        </w:rPr>
        <w:t>concerns</w:t>
      </w:r>
      <w:r w:rsidR="004165FF" w:rsidRPr="00110048">
        <w:rPr>
          <w:rFonts w:asciiTheme="majorHAnsi" w:hAnsiTheme="majorHAnsi" w:cs="Calibri"/>
          <w:szCs w:val="24"/>
          <w:lang w:val="en-US"/>
        </w:rPr>
        <w:t xml:space="preserve"> a</w:t>
      </w:r>
      <w:r w:rsidR="001F799A" w:rsidRPr="00110048">
        <w:rPr>
          <w:rFonts w:asciiTheme="majorHAnsi" w:hAnsiTheme="majorHAnsi" w:cs="Calibri"/>
          <w:szCs w:val="24"/>
          <w:lang w:val="en-US"/>
        </w:rPr>
        <w:t>round</w:t>
      </w:r>
      <w:r w:rsidR="004165FF" w:rsidRPr="00110048">
        <w:rPr>
          <w:rFonts w:asciiTheme="majorHAnsi" w:hAnsiTheme="majorHAnsi" w:cs="Calibri"/>
          <w:szCs w:val="24"/>
          <w:lang w:val="en-US"/>
        </w:rPr>
        <w:t xml:space="preserve"> the increasingly popular practice </w:t>
      </w:r>
      <w:r w:rsidR="004C081C" w:rsidRPr="00110048">
        <w:rPr>
          <w:rFonts w:asciiTheme="majorHAnsi" w:hAnsiTheme="majorHAnsi" w:cs="Calibri"/>
          <w:szCs w:val="24"/>
          <w:lang w:val="en-US"/>
        </w:rPr>
        <w:t xml:space="preserve"> of Zero Hours Contracts </w:t>
      </w:r>
      <w:r w:rsidR="001F799A" w:rsidRPr="00110048">
        <w:rPr>
          <w:rFonts w:asciiTheme="majorHAnsi" w:hAnsiTheme="majorHAnsi" w:cs="Calibri"/>
          <w:szCs w:val="24"/>
          <w:lang w:val="en-US"/>
        </w:rPr>
        <w:t xml:space="preserve">and </w:t>
      </w:r>
      <w:r w:rsidR="004165FF" w:rsidRPr="00110048">
        <w:rPr>
          <w:rFonts w:asciiTheme="majorHAnsi" w:hAnsiTheme="majorHAnsi" w:cs="Calibri"/>
          <w:szCs w:val="24"/>
          <w:lang w:val="en-US"/>
        </w:rPr>
        <w:t xml:space="preserve">ensure that </w:t>
      </w:r>
      <w:r w:rsidR="001F799A" w:rsidRPr="00110048">
        <w:rPr>
          <w:rFonts w:asciiTheme="majorHAnsi" w:hAnsiTheme="majorHAnsi" w:cs="Calibri"/>
          <w:szCs w:val="24"/>
          <w:lang w:val="en-US"/>
        </w:rPr>
        <w:t xml:space="preserve">the new </w:t>
      </w:r>
      <w:r w:rsidR="004165FF" w:rsidRPr="00110048">
        <w:rPr>
          <w:rFonts w:asciiTheme="majorHAnsi" w:hAnsiTheme="majorHAnsi" w:cs="Calibri"/>
          <w:szCs w:val="24"/>
          <w:lang w:val="en-US"/>
        </w:rPr>
        <w:t>legislation protects employees as well as employers.</w:t>
      </w:r>
    </w:p>
    <w:p w:rsidR="00F02D4D" w:rsidRPr="00110048" w:rsidRDefault="00F02D4D" w:rsidP="00851EC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Calibri"/>
          <w:szCs w:val="24"/>
          <w:lang w:val="en-US"/>
        </w:rPr>
      </w:pPr>
    </w:p>
    <w:p w:rsidR="004165FF" w:rsidRPr="00110048" w:rsidRDefault="00F02D4D" w:rsidP="00851EC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Calibri"/>
          <w:szCs w:val="24"/>
          <w:lang w:val="en-US"/>
        </w:rPr>
      </w:pPr>
      <w:r w:rsidRPr="00110048">
        <w:rPr>
          <w:rFonts w:asciiTheme="majorHAnsi" w:hAnsiTheme="majorHAnsi" w:cs="Calibri"/>
          <w:szCs w:val="24"/>
          <w:lang w:val="en-US"/>
        </w:rPr>
        <w:t>Sue Tumelty</w:t>
      </w:r>
      <w:r w:rsidR="00851EC2" w:rsidRPr="00110048">
        <w:rPr>
          <w:rFonts w:asciiTheme="majorHAnsi" w:hAnsiTheme="majorHAnsi" w:cs="Calibri"/>
          <w:szCs w:val="24"/>
          <w:lang w:val="en-US"/>
        </w:rPr>
        <w:t xml:space="preserve">, founder and executive director of The HR Dept said, “The Bill is a very </w:t>
      </w:r>
      <w:r w:rsidR="004165FF" w:rsidRPr="00110048">
        <w:rPr>
          <w:rFonts w:asciiTheme="majorHAnsi" w:hAnsiTheme="majorHAnsi" w:cs="Calibri"/>
          <w:szCs w:val="24"/>
          <w:lang w:val="en-US"/>
        </w:rPr>
        <w:t>welcome piece of legislation as it sets out a whole raft of measures to tackle the problems most often faced by small businesses.</w:t>
      </w:r>
    </w:p>
    <w:p w:rsidR="004165FF" w:rsidRPr="00110048" w:rsidRDefault="004165FF" w:rsidP="00851EC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Calibri"/>
          <w:szCs w:val="24"/>
          <w:lang w:val="en-US"/>
        </w:rPr>
      </w:pPr>
    </w:p>
    <w:p w:rsidR="00F02D4D" w:rsidRPr="00110048" w:rsidRDefault="00DC724B" w:rsidP="00851EC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 New Roman"/>
          <w:szCs w:val="24"/>
          <w:lang w:val="en-US"/>
        </w:rPr>
      </w:pPr>
      <w:r w:rsidRPr="00110048">
        <w:rPr>
          <w:rFonts w:asciiTheme="majorHAnsi" w:hAnsiTheme="majorHAnsi" w:cs="Calibri"/>
          <w:szCs w:val="24"/>
          <w:lang w:val="en-US"/>
        </w:rPr>
        <w:t>“</w:t>
      </w:r>
      <w:r w:rsidR="004C081C" w:rsidRPr="00110048">
        <w:rPr>
          <w:rFonts w:asciiTheme="majorHAnsi" w:hAnsiTheme="majorHAnsi" w:cs="Calibri"/>
          <w:szCs w:val="24"/>
          <w:lang w:val="en-US"/>
        </w:rPr>
        <w:t>D</w:t>
      </w:r>
      <w:r w:rsidR="00F02D4D" w:rsidRPr="00110048">
        <w:rPr>
          <w:rFonts w:asciiTheme="majorHAnsi" w:hAnsiTheme="majorHAnsi" w:cs="Calibri"/>
          <w:szCs w:val="24"/>
          <w:lang w:val="en-US"/>
        </w:rPr>
        <w:t>uring the next stages of passage</w:t>
      </w:r>
      <w:r w:rsidR="004C081C" w:rsidRPr="00110048">
        <w:rPr>
          <w:rFonts w:asciiTheme="majorHAnsi" w:hAnsiTheme="majorHAnsi" w:cs="Calibri"/>
          <w:szCs w:val="24"/>
          <w:lang w:val="en-US"/>
        </w:rPr>
        <w:t xml:space="preserve"> of the Bill</w:t>
      </w:r>
      <w:r w:rsidR="00F02D4D" w:rsidRPr="00110048">
        <w:rPr>
          <w:rFonts w:asciiTheme="majorHAnsi" w:hAnsiTheme="majorHAnsi" w:cs="Calibri"/>
          <w:szCs w:val="24"/>
          <w:lang w:val="en-US"/>
        </w:rPr>
        <w:t xml:space="preserve"> it </w:t>
      </w:r>
      <w:r w:rsidR="004C081C" w:rsidRPr="00110048">
        <w:rPr>
          <w:rFonts w:asciiTheme="majorHAnsi" w:hAnsiTheme="majorHAnsi" w:cs="Calibri"/>
          <w:szCs w:val="24"/>
          <w:lang w:val="en-US"/>
        </w:rPr>
        <w:t xml:space="preserve">is vital that Parliament amends it to </w:t>
      </w:r>
      <w:r w:rsidR="00F02D4D" w:rsidRPr="00110048">
        <w:rPr>
          <w:rFonts w:asciiTheme="majorHAnsi" w:hAnsiTheme="majorHAnsi" w:cs="Calibri"/>
          <w:szCs w:val="24"/>
          <w:lang w:val="en-US"/>
        </w:rPr>
        <w:t xml:space="preserve"> </w:t>
      </w:r>
      <w:r w:rsidR="004C081C" w:rsidRPr="00110048">
        <w:rPr>
          <w:rFonts w:asciiTheme="majorHAnsi" w:hAnsiTheme="majorHAnsi" w:cs="Calibri"/>
          <w:szCs w:val="24"/>
          <w:lang w:val="en-US"/>
        </w:rPr>
        <w:t xml:space="preserve">secure </w:t>
      </w:r>
      <w:r w:rsidR="00F02D4D" w:rsidRPr="00110048">
        <w:rPr>
          <w:rFonts w:asciiTheme="majorHAnsi" w:hAnsiTheme="majorHAnsi" w:cs="Calibri"/>
          <w:szCs w:val="24"/>
          <w:lang w:val="en-US"/>
        </w:rPr>
        <w:t xml:space="preserve">better clarity on who is a worker, </w:t>
      </w:r>
      <w:r w:rsidR="001F799A" w:rsidRPr="00110048">
        <w:rPr>
          <w:rFonts w:asciiTheme="majorHAnsi" w:hAnsiTheme="majorHAnsi" w:cs="Calibri"/>
          <w:szCs w:val="24"/>
          <w:lang w:val="en-US"/>
        </w:rPr>
        <w:t xml:space="preserve">who is an </w:t>
      </w:r>
      <w:r w:rsidR="00F02D4D" w:rsidRPr="00110048">
        <w:rPr>
          <w:rFonts w:asciiTheme="majorHAnsi" w:hAnsiTheme="majorHAnsi" w:cs="Calibri"/>
          <w:szCs w:val="24"/>
          <w:lang w:val="en-US"/>
        </w:rPr>
        <w:t xml:space="preserve">employee </w:t>
      </w:r>
      <w:r w:rsidR="001F799A" w:rsidRPr="00110048">
        <w:rPr>
          <w:rFonts w:asciiTheme="majorHAnsi" w:hAnsiTheme="majorHAnsi" w:cs="Calibri"/>
          <w:szCs w:val="24"/>
          <w:lang w:val="en-US"/>
        </w:rPr>
        <w:t>and</w:t>
      </w:r>
      <w:r w:rsidR="00F02D4D" w:rsidRPr="00110048">
        <w:rPr>
          <w:rFonts w:asciiTheme="majorHAnsi" w:hAnsiTheme="majorHAnsi" w:cs="Calibri"/>
          <w:szCs w:val="24"/>
          <w:lang w:val="en-US"/>
        </w:rPr>
        <w:t xml:space="preserve"> </w:t>
      </w:r>
      <w:r w:rsidR="004C081C" w:rsidRPr="00110048">
        <w:rPr>
          <w:rFonts w:asciiTheme="majorHAnsi" w:hAnsiTheme="majorHAnsi" w:cs="Calibri"/>
          <w:szCs w:val="24"/>
          <w:lang w:val="en-US"/>
        </w:rPr>
        <w:t>who is truly self-employed as at present the definition of each differs slightly from one area of legislation to another and is thus open to confusion.</w:t>
      </w:r>
    </w:p>
    <w:p w:rsidR="00F02D4D" w:rsidRPr="00110048" w:rsidRDefault="00F02D4D" w:rsidP="00851EC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Calibri"/>
          <w:szCs w:val="24"/>
          <w:lang w:val="en-US"/>
        </w:rPr>
      </w:pPr>
    </w:p>
    <w:p w:rsidR="00F02D4D" w:rsidRPr="00110048" w:rsidRDefault="00F02D4D" w:rsidP="00851EC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 New Roman"/>
          <w:szCs w:val="24"/>
          <w:lang w:val="en-US"/>
        </w:rPr>
      </w:pPr>
      <w:r w:rsidRPr="00110048">
        <w:rPr>
          <w:rFonts w:asciiTheme="majorHAnsi" w:hAnsiTheme="majorHAnsi" w:cs="Calibri"/>
          <w:szCs w:val="24"/>
          <w:lang w:val="en-US"/>
        </w:rPr>
        <w:t xml:space="preserve">“The Government should also ensure that staff on Zero Hours Contracts </w:t>
      </w:r>
      <w:r w:rsidR="001F799A" w:rsidRPr="00110048">
        <w:rPr>
          <w:rFonts w:asciiTheme="majorHAnsi" w:hAnsiTheme="majorHAnsi" w:cs="Calibri"/>
          <w:szCs w:val="24"/>
          <w:lang w:val="en-US"/>
        </w:rPr>
        <w:t>are given</w:t>
      </w:r>
      <w:r w:rsidRPr="00110048">
        <w:rPr>
          <w:rFonts w:asciiTheme="majorHAnsi" w:hAnsiTheme="majorHAnsi" w:cs="Calibri"/>
          <w:szCs w:val="24"/>
          <w:lang w:val="en-US"/>
        </w:rPr>
        <w:t xml:space="preserve"> the right to be first in line for permanent hour contracts, providing of course they have the skills, before any external recruitment process begins.</w:t>
      </w:r>
      <w:r w:rsidR="00DC724B" w:rsidRPr="00110048">
        <w:rPr>
          <w:rFonts w:asciiTheme="majorHAnsi" w:hAnsiTheme="majorHAnsi" w:cs="Calibri"/>
          <w:szCs w:val="24"/>
          <w:lang w:val="en-US"/>
        </w:rPr>
        <w:t>”</w:t>
      </w:r>
    </w:p>
    <w:p w:rsidR="00F02D4D" w:rsidRPr="00110048" w:rsidRDefault="00F02D4D" w:rsidP="00851EC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 New Roman"/>
          <w:szCs w:val="24"/>
          <w:lang w:val="en-US"/>
        </w:rPr>
      </w:pPr>
      <w:r w:rsidRPr="00110048">
        <w:rPr>
          <w:rFonts w:asciiTheme="majorHAnsi" w:hAnsiTheme="majorHAnsi" w:cs="Calibri"/>
          <w:szCs w:val="24"/>
          <w:lang w:val="en-US"/>
        </w:rPr>
        <w:t> </w:t>
      </w:r>
    </w:p>
    <w:p w:rsidR="004C081C" w:rsidRPr="00110048" w:rsidRDefault="00DC724B" w:rsidP="00851EC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Calibri"/>
          <w:szCs w:val="24"/>
          <w:lang w:val="en-US"/>
        </w:rPr>
      </w:pPr>
      <w:r w:rsidRPr="00110048">
        <w:rPr>
          <w:rFonts w:asciiTheme="majorHAnsi" w:hAnsiTheme="majorHAnsi" w:cs="Calibri"/>
          <w:szCs w:val="24"/>
          <w:lang w:val="en-US"/>
        </w:rPr>
        <w:t xml:space="preserve">She continues: </w:t>
      </w:r>
      <w:r w:rsidR="00F02D4D" w:rsidRPr="00110048">
        <w:rPr>
          <w:rFonts w:asciiTheme="majorHAnsi" w:hAnsiTheme="majorHAnsi" w:cs="Calibri"/>
          <w:szCs w:val="24"/>
          <w:lang w:val="en-US"/>
        </w:rPr>
        <w:t>“</w:t>
      </w:r>
      <w:r w:rsidR="001F799A" w:rsidRPr="00110048">
        <w:rPr>
          <w:rFonts w:asciiTheme="majorHAnsi" w:hAnsiTheme="majorHAnsi" w:cs="Calibri"/>
          <w:szCs w:val="24"/>
          <w:lang w:val="en-US"/>
        </w:rPr>
        <w:t>Zero H</w:t>
      </w:r>
      <w:r w:rsidR="00851EC2" w:rsidRPr="00110048">
        <w:rPr>
          <w:rFonts w:asciiTheme="majorHAnsi" w:hAnsiTheme="majorHAnsi" w:cs="Calibri"/>
          <w:szCs w:val="24"/>
          <w:lang w:val="en-US"/>
        </w:rPr>
        <w:t>ours Contracts have had much</w:t>
      </w:r>
      <w:r w:rsidR="001F799A" w:rsidRPr="00110048">
        <w:rPr>
          <w:rFonts w:asciiTheme="majorHAnsi" w:hAnsiTheme="majorHAnsi" w:cs="Calibri"/>
          <w:szCs w:val="24"/>
          <w:lang w:val="en-US"/>
        </w:rPr>
        <w:t xml:space="preserve"> bad press – some of it justified, some of it not. </w:t>
      </w:r>
      <w:r w:rsidR="00851EC2" w:rsidRPr="00110048">
        <w:rPr>
          <w:rFonts w:asciiTheme="majorHAnsi" w:hAnsiTheme="majorHAnsi" w:cs="Calibri"/>
          <w:szCs w:val="24"/>
          <w:lang w:val="en-US"/>
        </w:rPr>
        <w:t xml:space="preserve"> </w:t>
      </w:r>
    </w:p>
    <w:p w:rsidR="00851EC2" w:rsidRPr="00110048" w:rsidRDefault="004C081C" w:rsidP="00851EC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Calibri"/>
          <w:szCs w:val="24"/>
          <w:lang w:val="en-US"/>
        </w:rPr>
      </w:pPr>
      <w:r w:rsidRPr="00110048">
        <w:rPr>
          <w:rFonts w:asciiTheme="majorHAnsi" w:hAnsiTheme="majorHAnsi" w:cs="Calibri"/>
          <w:szCs w:val="24"/>
          <w:lang w:val="en-US"/>
        </w:rPr>
        <w:lastRenderedPageBreak/>
        <w:t>"</w:t>
      </w:r>
      <w:r w:rsidR="001F799A" w:rsidRPr="00110048">
        <w:rPr>
          <w:rFonts w:asciiTheme="majorHAnsi" w:hAnsiTheme="majorHAnsi" w:cs="Calibri"/>
          <w:szCs w:val="24"/>
          <w:lang w:val="en-US"/>
        </w:rPr>
        <w:t>S</w:t>
      </w:r>
      <w:r w:rsidR="00F02D4D" w:rsidRPr="00110048">
        <w:rPr>
          <w:rFonts w:asciiTheme="majorHAnsi" w:hAnsiTheme="majorHAnsi" w:cs="Calibri"/>
          <w:szCs w:val="24"/>
          <w:lang w:val="en-US"/>
        </w:rPr>
        <w:t xml:space="preserve">ome employees will </w:t>
      </w:r>
      <w:r w:rsidR="001F799A" w:rsidRPr="00110048">
        <w:rPr>
          <w:rFonts w:asciiTheme="majorHAnsi" w:hAnsiTheme="majorHAnsi" w:cs="Calibri"/>
          <w:szCs w:val="24"/>
          <w:lang w:val="en-US"/>
        </w:rPr>
        <w:t xml:space="preserve">actually </w:t>
      </w:r>
      <w:r w:rsidR="00F02D4D" w:rsidRPr="00110048">
        <w:rPr>
          <w:rFonts w:asciiTheme="majorHAnsi" w:hAnsiTheme="majorHAnsi" w:cs="Calibri"/>
          <w:szCs w:val="24"/>
          <w:lang w:val="en-US"/>
        </w:rPr>
        <w:t>welcome the flexibility that Zero Hours Contracts provide</w:t>
      </w:r>
      <w:r w:rsidR="001F799A" w:rsidRPr="00110048">
        <w:rPr>
          <w:rFonts w:asciiTheme="majorHAnsi" w:hAnsiTheme="majorHAnsi" w:cs="Calibri"/>
          <w:szCs w:val="24"/>
          <w:lang w:val="en-US"/>
        </w:rPr>
        <w:t xml:space="preserve"> when applied properly and fairly</w:t>
      </w:r>
      <w:r w:rsidR="00851EC2" w:rsidRPr="00110048">
        <w:rPr>
          <w:rFonts w:asciiTheme="majorHAnsi" w:hAnsiTheme="majorHAnsi" w:cs="Calibri"/>
          <w:szCs w:val="24"/>
          <w:lang w:val="en-US"/>
        </w:rPr>
        <w:t>, and they can help provide</w:t>
      </w:r>
      <w:r w:rsidR="001F799A" w:rsidRPr="00110048">
        <w:rPr>
          <w:rFonts w:asciiTheme="majorHAnsi" w:hAnsiTheme="majorHAnsi" w:cs="Calibri"/>
          <w:szCs w:val="24"/>
          <w:lang w:val="en-US"/>
        </w:rPr>
        <w:t xml:space="preserve"> a very important competitive edge for SMEs. </w:t>
      </w:r>
    </w:p>
    <w:p w:rsidR="004C081C" w:rsidRPr="00110048" w:rsidRDefault="004C081C" w:rsidP="00851EC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Calibri"/>
          <w:szCs w:val="24"/>
          <w:lang w:val="en-US"/>
        </w:rPr>
      </w:pPr>
    </w:p>
    <w:p w:rsidR="00F02D4D" w:rsidRPr="00110048" w:rsidRDefault="00851EC2" w:rsidP="00851EC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 New Roman"/>
          <w:szCs w:val="24"/>
          <w:lang w:val="en-US"/>
        </w:rPr>
      </w:pPr>
      <w:r w:rsidRPr="00110048">
        <w:rPr>
          <w:rFonts w:asciiTheme="majorHAnsi" w:hAnsiTheme="majorHAnsi" w:cs="Calibri"/>
          <w:szCs w:val="24"/>
          <w:lang w:val="en-US"/>
        </w:rPr>
        <w:t>"</w:t>
      </w:r>
      <w:r w:rsidR="001F799A" w:rsidRPr="00110048">
        <w:rPr>
          <w:rFonts w:asciiTheme="majorHAnsi" w:hAnsiTheme="majorHAnsi" w:cs="Calibri"/>
          <w:szCs w:val="24"/>
          <w:lang w:val="en-US"/>
        </w:rPr>
        <w:t xml:space="preserve">But </w:t>
      </w:r>
      <w:r w:rsidR="00F02D4D" w:rsidRPr="00110048">
        <w:rPr>
          <w:rFonts w:asciiTheme="majorHAnsi" w:hAnsiTheme="majorHAnsi" w:cs="Calibri"/>
          <w:szCs w:val="24"/>
          <w:lang w:val="en-US"/>
        </w:rPr>
        <w:t>job centres must properly explain the risks associated with being a zero hours employee</w:t>
      </w:r>
      <w:r w:rsidR="005B7B53" w:rsidRPr="00110048">
        <w:rPr>
          <w:rFonts w:asciiTheme="majorHAnsi" w:hAnsiTheme="majorHAnsi" w:cs="Calibri"/>
          <w:szCs w:val="24"/>
          <w:lang w:val="en-US"/>
        </w:rPr>
        <w:t xml:space="preserve"> </w:t>
      </w:r>
      <w:r w:rsidR="00F02D4D" w:rsidRPr="00110048">
        <w:rPr>
          <w:rFonts w:asciiTheme="majorHAnsi" w:hAnsiTheme="majorHAnsi" w:cs="Calibri"/>
          <w:szCs w:val="24"/>
          <w:lang w:val="en-US"/>
        </w:rPr>
        <w:t>- and applicants should not feel forced into this option.</w:t>
      </w:r>
    </w:p>
    <w:p w:rsidR="00F02D4D" w:rsidRPr="00110048" w:rsidRDefault="00F02D4D" w:rsidP="00851EC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 New Roman"/>
          <w:szCs w:val="24"/>
          <w:lang w:val="en-US"/>
        </w:rPr>
      </w:pPr>
      <w:r w:rsidRPr="00110048">
        <w:rPr>
          <w:rFonts w:asciiTheme="majorHAnsi" w:hAnsiTheme="majorHAnsi" w:cs="Calibri"/>
          <w:szCs w:val="24"/>
          <w:lang w:val="en-US"/>
        </w:rPr>
        <w:t> </w:t>
      </w:r>
    </w:p>
    <w:p w:rsidR="00F02D4D" w:rsidRPr="00110048" w:rsidRDefault="004165FF" w:rsidP="00851EC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 New Roman"/>
          <w:szCs w:val="24"/>
          <w:lang w:val="en-US"/>
        </w:rPr>
      </w:pPr>
      <w:r w:rsidRPr="00110048">
        <w:rPr>
          <w:rFonts w:asciiTheme="majorHAnsi" w:hAnsiTheme="majorHAnsi" w:cs="Calibri"/>
          <w:szCs w:val="24"/>
          <w:lang w:val="en-US"/>
        </w:rPr>
        <w:t>“</w:t>
      </w:r>
      <w:r w:rsidR="00F02D4D" w:rsidRPr="00110048">
        <w:rPr>
          <w:rFonts w:asciiTheme="majorHAnsi" w:hAnsiTheme="majorHAnsi" w:cs="Calibri"/>
          <w:szCs w:val="24"/>
          <w:lang w:val="en-US"/>
        </w:rPr>
        <w:t>The HR Dept will be carefully following the next stages of the Bill and urging Parliamentarians to strengthen it</w:t>
      </w:r>
      <w:r w:rsidR="001F799A" w:rsidRPr="00110048">
        <w:rPr>
          <w:rFonts w:asciiTheme="majorHAnsi" w:hAnsiTheme="majorHAnsi" w:cs="Calibri"/>
          <w:szCs w:val="24"/>
          <w:lang w:val="en-US"/>
        </w:rPr>
        <w:t>s legal status</w:t>
      </w:r>
      <w:r w:rsidR="00F02D4D" w:rsidRPr="00110048">
        <w:rPr>
          <w:rFonts w:asciiTheme="majorHAnsi" w:hAnsiTheme="majorHAnsi" w:cs="Calibri"/>
          <w:szCs w:val="24"/>
          <w:lang w:val="en-US"/>
        </w:rPr>
        <w:t>.</w:t>
      </w:r>
      <w:r w:rsidRPr="00110048">
        <w:rPr>
          <w:rFonts w:asciiTheme="majorHAnsi" w:hAnsiTheme="majorHAnsi" w:cs="Calibri"/>
          <w:szCs w:val="24"/>
          <w:lang w:val="en-US"/>
        </w:rPr>
        <w:t>”</w:t>
      </w:r>
    </w:p>
    <w:p w:rsidR="00F02D4D" w:rsidRPr="00110048" w:rsidRDefault="00F02D4D" w:rsidP="00851EC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 New Roman"/>
          <w:szCs w:val="24"/>
          <w:lang w:val="en-US"/>
        </w:rPr>
      </w:pPr>
      <w:r w:rsidRPr="00110048">
        <w:rPr>
          <w:rFonts w:asciiTheme="majorHAnsi" w:hAnsiTheme="majorHAnsi" w:cs="Calibri"/>
          <w:szCs w:val="24"/>
          <w:lang w:val="en-US"/>
        </w:rPr>
        <w:t> </w:t>
      </w:r>
    </w:p>
    <w:p w:rsidR="00F02D4D" w:rsidRPr="00110048" w:rsidRDefault="00F02D4D" w:rsidP="00851EC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 New Roman"/>
          <w:szCs w:val="24"/>
          <w:lang w:val="en-US"/>
        </w:rPr>
      </w:pPr>
      <w:r w:rsidRPr="00110048">
        <w:rPr>
          <w:rFonts w:asciiTheme="majorHAnsi" w:hAnsiTheme="majorHAnsi" w:cs="Calibri"/>
          <w:szCs w:val="24"/>
          <w:lang w:val="en-US"/>
        </w:rPr>
        <w:t xml:space="preserve">If you would like comment on the employment issues around the bill on </w:t>
      </w:r>
      <w:r w:rsidR="005F392D">
        <w:rPr>
          <w:rFonts w:asciiTheme="majorHAnsi" w:hAnsiTheme="majorHAnsi" w:cs="Calibri"/>
          <w:szCs w:val="24"/>
          <w:lang w:val="en-US"/>
        </w:rPr>
        <w:t>Wednesday,</w:t>
      </w:r>
      <w:r w:rsidR="00851EC2" w:rsidRPr="00110048">
        <w:rPr>
          <w:rFonts w:asciiTheme="majorHAnsi" w:hAnsiTheme="majorHAnsi" w:cs="Calibri"/>
          <w:szCs w:val="24"/>
          <w:lang w:val="en-US"/>
        </w:rPr>
        <w:t xml:space="preserve"> Gemma Tumelty </w:t>
      </w:r>
      <w:r w:rsidR="00851EC2" w:rsidRPr="00110048">
        <w:rPr>
          <w:rFonts w:asciiTheme="majorHAnsi" w:hAnsiTheme="majorHAnsi"/>
          <w:szCs w:val="24"/>
          <w:lang w:eastAsia="en-GB"/>
        </w:rPr>
        <w:t xml:space="preserve">Tel: 0845 180 1120, Mobile: 07980 003 154, Email: </w:t>
      </w:r>
      <w:hyperlink r:id="rId8" w:history="1">
        <w:r w:rsidR="00851EC2" w:rsidRPr="00110048">
          <w:rPr>
            <w:rStyle w:val="Hyperlink"/>
            <w:rFonts w:asciiTheme="majorHAnsi" w:hAnsiTheme="majorHAnsi"/>
            <w:color w:val="auto"/>
            <w:szCs w:val="24"/>
            <w:lang w:eastAsia="en-GB"/>
          </w:rPr>
          <w:t>Gemma.Tumelty@hrdept.co.uk</w:t>
        </w:r>
      </w:hyperlink>
      <w:r w:rsidR="00851EC2" w:rsidRPr="00110048">
        <w:rPr>
          <w:rFonts w:asciiTheme="majorHAnsi" w:hAnsiTheme="majorHAnsi"/>
          <w:szCs w:val="24"/>
          <w:lang w:eastAsia="en-GB"/>
        </w:rPr>
        <w:t xml:space="preserve"> </w:t>
      </w:r>
      <w:r w:rsidRPr="00110048">
        <w:rPr>
          <w:rFonts w:asciiTheme="majorHAnsi" w:hAnsiTheme="majorHAnsi" w:cs="Calibri"/>
          <w:szCs w:val="24"/>
          <w:lang w:val="en-US"/>
        </w:rPr>
        <w:t>will be</w:t>
      </w:r>
      <w:r w:rsidR="00851EC2" w:rsidRPr="00110048">
        <w:rPr>
          <w:rFonts w:asciiTheme="majorHAnsi" w:hAnsiTheme="majorHAnsi" w:cs="Calibri"/>
          <w:szCs w:val="24"/>
          <w:lang w:val="en-US"/>
        </w:rPr>
        <w:t xml:space="preserve"> available and</w:t>
      </w:r>
      <w:r w:rsidRPr="00110048">
        <w:rPr>
          <w:rFonts w:asciiTheme="majorHAnsi" w:hAnsiTheme="majorHAnsi" w:cs="Calibri"/>
          <w:szCs w:val="24"/>
          <w:lang w:val="en-US"/>
        </w:rPr>
        <w:t xml:space="preserve"> pleased to provide interviews and comment.</w:t>
      </w:r>
    </w:p>
    <w:p w:rsidR="00F02D4D" w:rsidRPr="00110048" w:rsidRDefault="00F02D4D" w:rsidP="00851EC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 New Roman"/>
          <w:szCs w:val="24"/>
          <w:lang w:val="en-US"/>
        </w:rPr>
      </w:pPr>
      <w:r w:rsidRPr="00110048">
        <w:rPr>
          <w:rFonts w:asciiTheme="majorHAnsi" w:hAnsiTheme="majorHAnsi" w:cs="Calibri"/>
          <w:szCs w:val="24"/>
          <w:lang w:val="en-US"/>
        </w:rPr>
        <w:t> </w:t>
      </w:r>
    </w:p>
    <w:p w:rsidR="004165FF" w:rsidRPr="00110048" w:rsidRDefault="00851EC2" w:rsidP="00851EC2">
      <w:pPr>
        <w:spacing w:after="0" w:line="360" w:lineRule="auto"/>
        <w:jc w:val="both"/>
        <w:rPr>
          <w:rFonts w:asciiTheme="majorHAnsi" w:hAnsiTheme="majorHAnsi" w:cs="Calibri"/>
          <w:szCs w:val="24"/>
          <w:lang w:val="en-US"/>
        </w:rPr>
      </w:pPr>
      <w:r w:rsidRPr="00110048">
        <w:rPr>
          <w:rFonts w:asciiTheme="majorHAnsi" w:hAnsiTheme="majorHAnsi" w:cs="Calibri"/>
          <w:szCs w:val="24"/>
          <w:lang w:val="en-US"/>
        </w:rPr>
        <w:t>E</w:t>
      </w:r>
      <w:r w:rsidR="0030586A" w:rsidRPr="00110048">
        <w:rPr>
          <w:rFonts w:asciiTheme="majorHAnsi" w:hAnsiTheme="majorHAnsi" w:cs="Calibri"/>
          <w:szCs w:val="24"/>
          <w:lang w:val="en-US"/>
        </w:rPr>
        <w:t>nds</w:t>
      </w:r>
    </w:p>
    <w:p w:rsidR="00851EC2" w:rsidRPr="00110048" w:rsidRDefault="00851EC2" w:rsidP="00851EC2">
      <w:pPr>
        <w:spacing w:after="0" w:line="360" w:lineRule="auto"/>
        <w:jc w:val="both"/>
        <w:rPr>
          <w:rFonts w:asciiTheme="majorHAnsi" w:hAnsiTheme="majorHAnsi" w:cs="Calibri"/>
          <w:szCs w:val="24"/>
          <w:lang w:val="en-US"/>
        </w:rPr>
      </w:pPr>
    </w:p>
    <w:p w:rsidR="00851EC2" w:rsidRPr="00110048" w:rsidRDefault="00851EC2" w:rsidP="00851EC2">
      <w:pPr>
        <w:spacing w:after="0" w:line="360" w:lineRule="auto"/>
        <w:jc w:val="both"/>
        <w:rPr>
          <w:rFonts w:asciiTheme="majorHAnsi" w:hAnsiTheme="majorHAnsi" w:cs="Calibri"/>
          <w:szCs w:val="24"/>
          <w:lang w:val="en-US"/>
        </w:rPr>
      </w:pPr>
      <w:r w:rsidRPr="00110048">
        <w:rPr>
          <w:rFonts w:asciiTheme="majorHAnsi" w:hAnsiTheme="majorHAnsi" w:cs="Calibri"/>
          <w:szCs w:val="24"/>
          <w:lang w:val="en-US"/>
        </w:rPr>
        <w:t xml:space="preserve">The HR Dept:  www.hrdept.co.uk </w:t>
      </w:r>
      <w:r w:rsidRPr="00110048">
        <w:rPr>
          <w:rFonts w:asciiTheme="majorHAnsi" w:hAnsiTheme="majorHAnsi" w:cs="Calibri"/>
          <w:szCs w:val="24"/>
          <w:lang w:val="en-US"/>
        </w:rPr>
        <w:tab/>
      </w:r>
      <w:r w:rsidRPr="00110048">
        <w:rPr>
          <w:rFonts w:asciiTheme="majorHAnsi" w:hAnsiTheme="majorHAnsi" w:cs="Calibri"/>
          <w:szCs w:val="24"/>
          <w:lang w:val="en-US"/>
        </w:rPr>
        <w:tab/>
        <w:t>Twitter:  @thehrdept</w:t>
      </w:r>
    </w:p>
    <w:p w:rsidR="00851EC2" w:rsidRPr="00110048" w:rsidRDefault="00851EC2" w:rsidP="00851EC2">
      <w:pPr>
        <w:spacing w:after="0" w:line="360" w:lineRule="auto"/>
        <w:jc w:val="both"/>
        <w:rPr>
          <w:rFonts w:asciiTheme="majorHAnsi" w:hAnsiTheme="majorHAnsi" w:cs="Calibri"/>
          <w:szCs w:val="24"/>
          <w:lang w:val="en-US"/>
        </w:rPr>
      </w:pPr>
    </w:p>
    <w:p w:rsidR="00851EC2" w:rsidRPr="00110048" w:rsidRDefault="00851EC2" w:rsidP="00851EC2">
      <w:pPr>
        <w:spacing w:after="0" w:line="360" w:lineRule="auto"/>
        <w:jc w:val="both"/>
        <w:rPr>
          <w:rFonts w:asciiTheme="majorHAnsi" w:hAnsiTheme="majorHAnsi" w:cs="Arial"/>
          <w:b/>
          <w:szCs w:val="24"/>
        </w:rPr>
      </w:pPr>
      <w:r w:rsidRPr="00110048">
        <w:rPr>
          <w:rFonts w:asciiTheme="majorHAnsi" w:hAnsiTheme="majorHAnsi" w:cs="Arial"/>
          <w:b/>
          <w:szCs w:val="24"/>
        </w:rPr>
        <w:t>For further information, please contact:</w:t>
      </w:r>
      <w:r w:rsidRPr="00110048">
        <w:rPr>
          <w:rFonts w:asciiTheme="majorHAnsi" w:hAnsiTheme="majorHAnsi" w:cs="Arial"/>
          <w:b/>
          <w:szCs w:val="24"/>
        </w:rPr>
        <w:tab/>
      </w:r>
    </w:p>
    <w:p w:rsidR="00851EC2" w:rsidRPr="00110048" w:rsidRDefault="00851EC2" w:rsidP="00851EC2">
      <w:pPr>
        <w:spacing w:after="0" w:line="360" w:lineRule="auto"/>
        <w:jc w:val="both"/>
        <w:rPr>
          <w:rFonts w:asciiTheme="majorHAnsi" w:hAnsiTheme="majorHAnsi" w:cs="Arial"/>
          <w:szCs w:val="24"/>
        </w:rPr>
      </w:pPr>
      <w:r w:rsidRPr="00110048">
        <w:rPr>
          <w:rFonts w:asciiTheme="majorHAnsi" w:hAnsiTheme="majorHAnsi" w:cs="Arial"/>
          <w:szCs w:val="24"/>
        </w:rPr>
        <w:t>Jacqui Southway / Sarah Quick</w:t>
      </w:r>
      <w:r w:rsidRPr="00110048">
        <w:rPr>
          <w:rFonts w:asciiTheme="majorHAnsi" w:hAnsiTheme="majorHAnsi" w:cs="Arial"/>
          <w:szCs w:val="24"/>
        </w:rPr>
        <w:tab/>
      </w:r>
      <w:r w:rsidRPr="00110048">
        <w:rPr>
          <w:rFonts w:asciiTheme="majorHAnsi" w:hAnsiTheme="majorHAnsi" w:cs="Arial"/>
          <w:szCs w:val="24"/>
        </w:rPr>
        <w:tab/>
      </w:r>
      <w:r w:rsidRPr="00110048">
        <w:rPr>
          <w:rFonts w:asciiTheme="majorHAnsi" w:hAnsiTheme="majorHAnsi" w:cs="Arial"/>
          <w:szCs w:val="24"/>
        </w:rPr>
        <w:tab/>
        <w:t xml:space="preserve">Gemma Tumelty </w:t>
      </w:r>
    </w:p>
    <w:p w:rsidR="00851EC2" w:rsidRPr="00110048" w:rsidRDefault="00851EC2" w:rsidP="00851EC2">
      <w:pPr>
        <w:spacing w:after="0" w:line="360" w:lineRule="auto"/>
        <w:jc w:val="both"/>
        <w:rPr>
          <w:rFonts w:asciiTheme="majorHAnsi" w:hAnsiTheme="majorHAnsi" w:cs="Arial"/>
          <w:szCs w:val="24"/>
        </w:rPr>
      </w:pPr>
      <w:r w:rsidRPr="00110048">
        <w:rPr>
          <w:rFonts w:asciiTheme="majorHAnsi" w:hAnsiTheme="majorHAnsi" w:cs="Arial"/>
          <w:szCs w:val="24"/>
        </w:rPr>
        <w:t>Crackerjac PR Ltd.</w:t>
      </w:r>
      <w:r w:rsidRPr="00110048">
        <w:rPr>
          <w:rFonts w:asciiTheme="majorHAnsi" w:hAnsiTheme="majorHAnsi" w:cs="Arial"/>
          <w:szCs w:val="24"/>
        </w:rPr>
        <w:tab/>
      </w:r>
      <w:r w:rsidRPr="00110048">
        <w:rPr>
          <w:rFonts w:asciiTheme="majorHAnsi" w:hAnsiTheme="majorHAnsi" w:cs="Arial"/>
          <w:szCs w:val="24"/>
        </w:rPr>
        <w:tab/>
      </w:r>
      <w:r w:rsidRPr="00110048">
        <w:rPr>
          <w:rFonts w:asciiTheme="majorHAnsi" w:hAnsiTheme="majorHAnsi" w:cs="Arial"/>
          <w:szCs w:val="24"/>
        </w:rPr>
        <w:tab/>
      </w:r>
      <w:r w:rsidRPr="00110048">
        <w:rPr>
          <w:rFonts w:asciiTheme="majorHAnsi" w:hAnsiTheme="majorHAnsi" w:cs="Arial"/>
          <w:szCs w:val="24"/>
        </w:rPr>
        <w:tab/>
      </w:r>
      <w:r w:rsidRPr="00110048">
        <w:rPr>
          <w:rFonts w:asciiTheme="majorHAnsi" w:hAnsiTheme="majorHAnsi" w:cs="Arial"/>
          <w:szCs w:val="24"/>
        </w:rPr>
        <w:tab/>
        <w:t>The HR Dept Ltd.</w:t>
      </w:r>
    </w:p>
    <w:p w:rsidR="00851EC2" w:rsidRPr="00110048" w:rsidRDefault="00851EC2" w:rsidP="00851EC2">
      <w:pPr>
        <w:spacing w:after="0" w:line="360" w:lineRule="auto"/>
        <w:jc w:val="both"/>
        <w:rPr>
          <w:rFonts w:asciiTheme="majorHAnsi" w:hAnsiTheme="majorHAnsi" w:cs="Arial"/>
          <w:szCs w:val="24"/>
        </w:rPr>
      </w:pPr>
      <w:r w:rsidRPr="00110048">
        <w:rPr>
          <w:rFonts w:asciiTheme="majorHAnsi" w:hAnsiTheme="majorHAnsi" w:cs="Arial"/>
          <w:szCs w:val="24"/>
        </w:rPr>
        <w:t>Tel: 01454 201869 / 07747 804703</w:t>
      </w:r>
      <w:r w:rsidRPr="00110048">
        <w:rPr>
          <w:rFonts w:asciiTheme="majorHAnsi" w:hAnsiTheme="majorHAnsi" w:cs="Arial"/>
          <w:szCs w:val="24"/>
        </w:rPr>
        <w:tab/>
      </w:r>
      <w:r w:rsidRPr="00110048">
        <w:rPr>
          <w:rFonts w:asciiTheme="majorHAnsi" w:hAnsiTheme="majorHAnsi" w:cs="Arial"/>
          <w:szCs w:val="24"/>
        </w:rPr>
        <w:tab/>
      </w:r>
      <w:r w:rsidRPr="00110048">
        <w:rPr>
          <w:rFonts w:asciiTheme="majorHAnsi" w:hAnsiTheme="majorHAnsi" w:cs="Arial"/>
          <w:szCs w:val="24"/>
        </w:rPr>
        <w:tab/>
        <w:t>0845 180 1120/07980 003154</w:t>
      </w:r>
    </w:p>
    <w:p w:rsidR="00851EC2" w:rsidRPr="00110048" w:rsidRDefault="00851EC2" w:rsidP="00851EC2">
      <w:pPr>
        <w:spacing w:after="0" w:line="360" w:lineRule="auto"/>
        <w:jc w:val="both"/>
        <w:rPr>
          <w:rFonts w:asciiTheme="majorHAnsi" w:hAnsiTheme="majorHAnsi" w:cs="Arial"/>
          <w:szCs w:val="24"/>
        </w:rPr>
      </w:pPr>
    </w:p>
    <w:p w:rsidR="00851EC2" w:rsidRPr="00110048" w:rsidRDefault="00851EC2" w:rsidP="00851EC2">
      <w:pPr>
        <w:spacing w:after="0" w:line="360" w:lineRule="auto"/>
        <w:jc w:val="both"/>
        <w:rPr>
          <w:rFonts w:asciiTheme="majorHAnsi" w:hAnsiTheme="majorHAnsi" w:cs="Arial"/>
          <w:szCs w:val="24"/>
        </w:rPr>
      </w:pPr>
      <w:r w:rsidRPr="00110048">
        <w:rPr>
          <w:rFonts w:asciiTheme="majorHAnsi" w:hAnsiTheme="majorHAnsi" w:cs="Arial"/>
          <w:szCs w:val="24"/>
        </w:rPr>
        <w:t xml:space="preserve">Date of issue: </w:t>
      </w:r>
      <w:r w:rsidR="00110048">
        <w:rPr>
          <w:rFonts w:asciiTheme="majorHAnsi" w:hAnsiTheme="majorHAnsi" w:cs="Arial"/>
          <w:szCs w:val="24"/>
        </w:rPr>
        <w:t xml:space="preserve">11 </w:t>
      </w:r>
      <w:r w:rsidRPr="00110048">
        <w:rPr>
          <w:rFonts w:asciiTheme="majorHAnsi" w:hAnsiTheme="majorHAnsi" w:cs="Arial"/>
          <w:szCs w:val="24"/>
        </w:rPr>
        <w:t xml:space="preserve">July 2014 </w:t>
      </w:r>
    </w:p>
    <w:p w:rsidR="00851EC2" w:rsidRPr="00110048" w:rsidRDefault="00851EC2" w:rsidP="00851EC2">
      <w:pPr>
        <w:spacing w:after="0" w:line="360" w:lineRule="auto"/>
        <w:jc w:val="both"/>
        <w:rPr>
          <w:rFonts w:asciiTheme="majorHAnsi" w:hAnsiTheme="majorHAnsi" w:cs="Arial"/>
          <w:szCs w:val="24"/>
        </w:rPr>
      </w:pPr>
    </w:p>
    <w:p w:rsidR="00851EC2" w:rsidRPr="00110048" w:rsidRDefault="00851EC2" w:rsidP="00851EC2">
      <w:pPr>
        <w:spacing w:after="0" w:line="360" w:lineRule="auto"/>
        <w:jc w:val="both"/>
        <w:rPr>
          <w:rFonts w:asciiTheme="majorHAnsi" w:hAnsiTheme="majorHAnsi"/>
          <w:szCs w:val="24"/>
        </w:rPr>
      </w:pPr>
    </w:p>
    <w:sectPr w:rsidR="00851EC2" w:rsidRPr="00110048" w:rsidSect="004165FF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D4D"/>
    <w:rsid w:val="000C216C"/>
    <w:rsid w:val="00110048"/>
    <w:rsid w:val="001F799A"/>
    <w:rsid w:val="0030586A"/>
    <w:rsid w:val="003755F8"/>
    <w:rsid w:val="004165FF"/>
    <w:rsid w:val="00486946"/>
    <w:rsid w:val="004C081C"/>
    <w:rsid w:val="005B7B53"/>
    <w:rsid w:val="005F392D"/>
    <w:rsid w:val="006650C6"/>
    <w:rsid w:val="00851EC2"/>
    <w:rsid w:val="00A63A3F"/>
    <w:rsid w:val="00B4265A"/>
    <w:rsid w:val="00B93A98"/>
    <w:rsid w:val="00C2074D"/>
    <w:rsid w:val="00C75ACF"/>
    <w:rsid w:val="00C84C02"/>
    <w:rsid w:val="00D1310F"/>
    <w:rsid w:val="00DC2FD9"/>
    <w:rsid w:val="00DC724B"/>
    <w:rsid w:val="00E17864"/>
    <w:rsid w:val="00EA4D0F"/>
    <w:rsid w:val="00F02D4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B1A547-E8D3-4A98-90AD-29C23F524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B118FC"/>
    <w:rPr>
      <w:rFonts w:ascii="Trebuchet MS" w:hAnsi="Trebuchet M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51EC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mma.Tumelty@hrdept.co.uk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D9CB26927A914A8569B98619C5CA3B" ma:contentTypeVersion="0" ma:contentTypeDescription="Create a new document." ma:contentTypeScope="" ma:versionID="9e376c277a8070cd7f98b95e6a74907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da0bab1e00c84e9291a2a9b340ddb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070B58-1517-450D-B8C8-B59B149C475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AC3FDEA-AED1-4802-B9CE-7AEDAC7CBA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59CD85-43A4-4652-B3A9-F5A847778D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Watts</dc:creator>
  <cp:lastModifiedBy>Shivani Kalia</cp:lastModifiedBy>
  <cp:revision>2</cp:revision>
  <cp:lastPrinted>2014-07-10T09:32:00Z</cp:lastPrinted>
  <dcterms:created xsi:type="dcterms:W3CDTF">2017-01-23T11:28:00Z</dcterms:created>
  <dcterms:modified xsi:type="dcterms:W3CDTF">2017-01-23T11:28:00Z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0x0101005DD9CB26927A914A8569B98619C5CA3B</vt:lpwstr>
  </property>
</Properties>
</file>